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3" w:before="0" w:lineRule="auto"/>
        <w:jc w:val="center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u w:val="none"/>
          <w:vertAlign w:val="baseline"/>
          <w:rtl w:val="0"/>
        </w:rPr>
        <w:t xml:space="preserve">VI EDIC</w:t>
      </w: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IÓ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u w:val="none"/>
          <w:vertAlign w:val="baseline"/>
          <w:rtl w:val="0"/>
        </w:rPr>
        <w:t xml:space="preserve">N APRENDE A EMPRENDER</w:t>
      </w: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 </w:t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531485" cy="1047115"/>
            <wp:effectExtent b="0" l="0" r="0" t="0"/>
            <wp:wrapTopAndBottom distB="0" dist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31485" cy="10471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283" w:before="0" w:lineRule="auto"/>
        <w:jc w:val="center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09"/>
          <w:rtl w:val="0"/>
        </w:rPr>
        <w:t xml:space="preserve">CONCURSO  “EMPRENDE CON RAP</w:t>
      </w:r>
      <w:r w:rsidDel="00000000" w:rsidR="00000000" w:rsidRPr="00000000">
        <w:rPr>
          <w:rFonts w:ascii="Comic Sans MS" w:cs="Comic Sans MS" w:eastAsia="Comic Sans MS" w:hAnsi="Comic Sans MS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92" w:line="288" w:lineRule="auto"/>
        <w:ind w:left="707" w:right="1098" w:firstLine="0"/>
        <w:jc w:val="center"/>
        <w:rPr>
          <w:rFonts w:ascii="Comic Sans MS" w:cs="Comic Sans MS" w:eastAsia="Comic Sans MS" w:hAnsi="Comic Sans MS"/>
          <w:b w:val="1"/>
          <w:i w:val="0"/>
          <w:smallCaps w:val="0"/>
          <w:strike w:val="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09"/>
          <w:sz w:val="20"/>
          <w:szCs w:val="20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9"/>
          <w:u w:val="none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9"/>
          <w:u w:val="none"/>
          <w:vertAlign w:val="baseline"/>
          <w:rtl w:val="0"/>
        </w:rPr>
        <w:t xml:space="preserve">CONVOCATORIA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" w:line="288" w:lineRule="auto"/>
        <w:ind w:left="0" w:right="114" w:firstLine="0"/>
        <w:jc w:val="both"/>
        <w:rPr>
          <w:rFonts w:ascii="Comic Sans MS" w:cs="Comic Sans MS" w:eastAsia="Comic Sans MS" w:hAnsi="Comic Sans MS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i w:val="0"/>
          <w:smallCaps w:val="0"/>
          <w:strike w:val="0"/>
          <w:color w:val="000009"/>
          <w:sz w:val="20"/>
          <w:szCs w:val="20"/>
          <w:u w:val="none"/>
          <w:vertAlign w:val="baseline"/>
          <w:rtl w:val="0"/>
        </w:rPr>
        <w:t xml:space="preserve">La Agencia Local de Alicante (</w:t>
      </w:r>
      <w:r w:rsidDel="00000000" w:rsidR="00000000" w:rsidRPr="00000000">
        <w:rPr>
          <w:rFonts w:ascii="Comic Sans MS" w:cs="Comic Sans MS" w:eastAsia="Comic Sans MS" w:hAnsi="Comic Sans MS"/>
          <w:i w:val="0"/>
          <w:smallCaps w:val="0"/>
          <w:strike w:val="0"/>
          <w:color w:val="0562c1"/>
          <w:sz w:val="20"/>
          <w:szCs w:val="20"/>
          <w:u w:val="single"/>
          <w:vertAlign w:val="baseline"/>
          <w:rtl w:val="0"/>
        </w:rPr>
        <w:t xml:space="preserve">www.impulsalicante.es</w:t>
      </w:r>
      <w:r w:rsidDel="00000000" w:rsidR="00000000" w:rsidRPr="00000000">
        <w:rPr>
          <w:rFonts w:ascii="Comic Sans MS" w:cs="Comic Sans MS" w:eastAsia="Comic Sans MS" w:hAnsi="Comic Sans MS"/>
          <w:i w:val="0"/>
          <w:smallCaps w:val="0"/>
          <w:strike w:val="0"/>
          <w:color w:val="000009"/>
          <w:sz w:val="20"/>
          <w:szCs w:val="20"/>
          <w:u w:val="none"/>
          <w:vertAlign w:val="baseline"/>
          <w:rtl w:val="0"/>
        </w:rPr>
        <w:t xml:space="preserve">) convoca la </w:t>
      </w:r>
      <w:r w:rsidDel="00000000" w:rsidR="00000000" w:rsidRPr="00000000">
        <w:rPr>
          <w:rFonts w:ascii="Comic Sans MS" w:cs="Comic Sans MS" w:eastAsia="Comic Sans MS" w:hAnsi="Comic Sans MS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I Edición del concurso “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EMPRENDE CON RAP</w:t>
      </w:r>
      <w:r w:rsidDel="00000000" w:rsidR="00000000" w:rsidRPr="00000000">
        <w:rPr>
          <w:rFonts w:ascii="Comic Sans MS" w:cs="Comic Sans MS" w:eastAsia="Comic Sans MS" w:hAnsi="Comic Sans MS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”, con la colaboración y patrocinio de Aguas de Alicante, 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Soluciones Código 10, y El Corte Inglés.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" w:line="288" w:lineRule="auto"/>
        <w:ind w:left="0" w:right="114" w:firstLine="0"/>
        <w:jc w:val="both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9"/>
          <w:u w:val="none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9"/>
          <w:u w:val="none"/>
          <w:vertAlign w:val="baseline"/>
          <w:rtl w:val="0"/>
        </w:rPr>
        <w:t xml:space="preserve">OBJETIVO DEL CONCURSO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" w:line="288" w:lineRule="auto"/>
        <w:ind w:left="0" w:right="113" w:firstLine="0"/>
        <w:jc w:val="both"/>
        <w:rPr>
          <w:rFonts w:ascii="Comic Sans MS" w:cs="Comic Sans MS" w:eastAsia="Comic Sans MS" w:hAnsi="Comic Sans MS"/>
          <w:color w:val="000009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i w:val="0"/>
          <w:smallCaps w:val="0"/>
          <w:strike w:val="0"/>
          <w:color w:val="000009"/>
          <w:sz w:val="20"/>
          <w:szCs w:val="20"/>
          <w:u w:val="none"/>
          <w:vertAlign w:val="baseline"/>
          <w:rtl w:val="0"/>
        </w:rPr>
        <w:t xml:space="preserve">El objetivo de la convocatoria es </w:t>
      </w:r>
      <w:r w:rsidDel="00000000" w:rsidR="00000000" w:rsidRPr="00000000">
        <w:rPr>
          <w:rFonts w:ascii="Comic Sans MS" w:cs="Comic Sans MS" w:eastAsia="Comic Sans MS" w:hAnsi="Comic Sans MS"/>
          <w:color w:val="000009"/>
          <w:sz w:val="20"/>
          <w:szCs w:val="20"/>
          <w:rtl w:val="0"/>
        </w:rPr>
        <w:t xml:space="preserve">descubrir a través del RAP la creatividad, imaginación y el talento de los alumnos de Educación Secundaria Obligatoria, Bachiller, Formación Profesional (grado medio y superior) y Centros de Formación para Adultos. La música es un arte y un medio de expresión, en cualquiera de sus estilos, hay compromiso y denuncia, y también poesía, por lo que aporta un granito de arena para cambiar la sociedad.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5" w:line="288" w:lineRule="auto"/>
        <w:ind w:left="0" w:right="113" w:firstLine="0"/>
        <w:jc w:val="both"/>
        <w:rPr>
          <w:rFonts w:ascii="Comic Sans MS" w:cs="Comic Sans MS" w:eastAsia="Comic Sans MS" w:hAnsi="Comic Sans MS"/>
          <w:color w:val="000009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color w:val="000009"/>
          <w:sz w:val="20"/>
          <w:szCs w:val="20"/>
          <w:rtl w:val="0"/>
        </w:rPr>
        <w:t xml:space="preserve">El presente concurso desea premiar el RAP que conteniendo el verso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00009"/>
          <w:sz w:val="20"/>
          <w:szCs w:val="20"/>
          <w:rtl w:val="0"/>
        </w:rPr>
        <w:t xml:space="preserve">“Emprende con rap”</w:t>
      </w:r>
      <w:r w:rsidDel="00000000" w:rsidR="00000000" w:rsidRPr="00000000">
        <w:rPr>
          <w:rFonts w:ascii="Comic Sans MS" w:cs="Comic Sans MS" w:eastAsia="Comic Sans MS" w:hAnsi="Comic Sans MS"/>
          <w:color w:val="000009"/>
          <w:sz w:val="20"/>
          <w:szCs w:val="20"/>
          <w:rtl w:val="0"/>
        </w:rPr>
        <w:t xml:space="preserve"> y las palabras</w:t>
      </w:r>
      <w:r w:rsidDel="00000000" w:rsidR="00000000" w:rsidRPr="00000000">
        <w:rPr>
          <w:rFonts w:ascii="Comic Sans MS" w:cs="Comic Sans MS" w:eastAsia="Comic Sans MS" w:hAnsi="Comic Sans MS"/>
          <w:color w:val="333333"/>
          <w:sz w:val="20"/>
          <w:szCs w:val="20"/>
          <w:rtl w:val="0"/>
        </w:rPr>
        <w:t xml:space="preserve">: 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333333"/>
          <w:sz w:val="20"/>
          <w:szCs w:val="20"/>
          <w:rtl w:val="0"/>
        </w:rPr>
        <w:t xml:space="preserve">valor, cambio, emprender, éxito y Alicante, </w:t>
      </w:r>
      <w:r w:rsidDel="00000000" w:rsidR="00000000" w:rsidRPr="00000000">
        <w:rPr>
          <w:rFonts w:ascii="Comic Sans MS" w:cs="Comic Sans MS" w:eastAsia="Comic Sans MS" w:hAnsi="Comic Sans MS"/>
          <w:color w:val="333333"/>
          <w:sz w:val="20"/>
          <w:szCs w:val="20"/>
          <w:rtl w:val="0"/>
        </w:rPr>
        <w:t xml:space="preserve">valoren el emprendimiento y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333333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color w:val="333333"/>
          <w:sz w:val="20"/>
          <w:szCs w:val="20"/>
          <w:rtl w:val="0"/>
        </w:rPr>
        <w:t xml:space="preserve">muestran oportunidades de negocio, así como,  nuevos nichos de mercado que ayuden a generar oportunidades, trabajo, riqueza y bienestar económico y social de la comunidad.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" w:line="288" w:lineRule="auto"/>
        <w:ind w:left="0" w:right="118" w:firstLine="0"/>
        <w:jc w:val="both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9"/>
          <w:u w:val="none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9"/>
          <w:u w:val="none"/>
          <w:vertAlign w:val="baseline"/>
          <w:rtl w:val="0"/>
        </w:rPr>
        <w:t xml:space="preserve">PARTICIPANTES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88" w:lineRule="auto"/>
        <w:ind w:left="0" w:right="118" w:firstLine="0"/>
        <w:jc w:val="both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i w:val="0"/>
          <w:smallCaps w:val="0"/>
          <w:strike w:val="0"/>
          <w:color w:val="000009"/>
          <w:sz w:val="20"/>
          <w:szCs w:val="20"/>
          <w:u w:val="none"/>
          <w:vertAlign w:val="baseline"/>
          <w:rtl w:val="0"/>
        </w:rPr>
        <w:t xml:space="preserve">Podrán participar en la presente convocatoria jóvenes emprendedores, con ganas de innovar y aprender, que sean alumnos de los centros educativos de la ciudad matriculados en el curso escolar </w:t>
      </w:r>
      <w:r w:rsidDel="00000000" w:rsidR="00000000" w:rsidRPr="00000000">
        <w:rPr>
          <w:rFonts w:ascii="Comic Sans MS" w:cs="Comic Sans MS" w:eastAsia="Comic Sans MS" w:hAnsi="Comic Sans MS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2018-2019</w:t>
      </w:r>
      <w:r w:rsidDel="00000000" w:rsidR="00000000" w:rsidRPr="00000000">
        <w:rPr>
          <w:rFonts w:ascii="Comic Sans MS" w:cs="Comic Sans MS" w:eastAsia="Comic Sans MS" w:hAnsi="Comic Sans MS"/>
          <w:i w:val="0"/>
          <w:smallCaps w:val="0"/>
          <w:strike w:val="0"/>
          <w:color w:val="ff3333"/>
          <w:sz w:val="20"/>
          <w:szCs w:val="20"/>
          <w:u w:val="none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88" w:lineRule="auto"/>
        <w:ind w:left="0" w:right="118" w:firstLine="0"/>
        <w:jc w:val="both"/>
        <w:rPr>
          <w:rFonts w:ascii="Comic Sans MS" w:cs="Comic Sans MS" w:eastAsia="Comic Sans MS" w:hAnsi="Comic Sans MS"/>
          <w:i w:val="0"/>
          <w:smallCaps w:val="0"/>
          <w:strike w:val="0"/>
          <w:color w:val="333333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i w:val="0"/>
          <w:smallCaps w:val="0"/>
          <w:strike w:val="0"/>
          <w:color w:val="333333"/>
          <w:sz w:val="20"/>
          <w:szCs w:val="20"/>
          <w:u w:val="none"/>
          <w:vertAlign w:val="baseline"/>
          <w:rtl w:val="0"/>
        </w:rPr>
        <w:t xml:space="preserve">Podrán presentarse con nombre artístico (junto al propio) acompañados de una persona adulta, familiar o docente, que también se inscribirá.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88" w:lineRule="auto"/>
        <w:ind w:left="0" w:right="118" w:firstLine="0"/>
        <w:jc w:val="both"/>
        <w:rPr>
          <w:rFonts w:ascii="Comic Sans MS" w:cs="Comic Sans MS" w:eastAsia="Comic Sans MS" w:hAnsi="Comic Sans MS"/>
          <w:color w:val="000009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i w:val="0"/>
          <w:smallCaps w:val="0"/>
          <w:strike w:val="0"/>
          <w:color w:val="000009"/>
          <w:sz w:val="20"/>
          <w:szCs w:val="20"/>
          <w:u w:val="none"/>
          <w:vertAlign w:val="baseline"/>
          <w:rtl w:val="0"/>
        </w:rPr>
        <w:t xml:space="preserve">La participación será de forma individual.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0" w:line="288" w:lineRule="auto"/>
        <w:ind w:left="0" w:right="118" w:firstLine="0"/>
        <w:jc w:val="both"/>
        <w:rPr>
          <w:rFonts w:ascii="Comic Sans MS" w:cs="Comic Sans MS" w:eastAsia="Comic Sans MS" w:hAnsi="Comic Sans MS"/>
          <w:b w:val="1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color w:val="000009"/>
          <w:sz w:val="20"/>
          <w:szCs w:val="20"/>
          <w:rtl w:val="0"/>
        </w:rPr>
        <w:t xml:space="preserve">La</w:t>
      </w:r>
      <w:r w:rsidDel="00000000" w:rsidR="00000000" w:rsidRPr="00000000">
        <w:rPr>
          <w:rFonts w:ascii="Comic Sans MS" w:cs="Comic Sans MS" w:eastAsia="Comic Sans MS" w:hAnsi="Comic Sans MS"/>
          <w:i w:val="0"/>
          <w:smallCaps w:val="0"/>
          <w:strike w:val="0"/>
          <w:color w:val="000009"/>
          <w:sz w:val="20"/>
          <w:szCs w:val="20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color w:val="000009"/>
          <w:sz w:val="20"/>
          <w:szCs w:val="20"/>
          <w:rtl w:val="0"/>
        </w:rPr>
        <w:t xml:space="preserve">canción</w:t>
      </w:r>
      <w:r w:rsidDel="00000000" w:rsidR="00000000" w:rsidRPr="00000000">
        <w:rPr>
          <w:rFonts w:ascii="Comic Sans MS" w:cs="Comic Sans MS" w:eastAsia="Comic Sans MS" w:hAnsi="Comic Sans MS"/>
          <w:i w:val="0"/>
          <w:smallCaps w:val="0"/>
          <w:strike w:val="0"/>
          <w:color w:val="000009"/>
          <w:sz w:val="20"/>
          <w:szCs w:val="20"/>
          <w:u w:val="none"/>
          <w:vertAlign w:val="baseline"/>
          <w:rtl w:val="0"/>
        </w:rPr>
        <w:t xml:space="preserve"> tendrá que ser presentad</w:t>
      </w:r>
      <w:r w:rsidDel="00000000" w:rsidR="00000000" w:rsidRPr="00000000">
        <w:rPr>
          <w:rFonts w:ascii="Comic Sans MS" w:cs="Comic Sans MS" w:eastAsia="Comic Sans MS" w:hAnsi="Comic Sans MS"/>
          <w:color w:val="000009"/>
          <w:sz w:val="20"/>
          <w:szCs w:val="20"/>
          <w:rtl w:val="0"/>
        </w:rPr>
        <w:t xml:space="preserve">a </w:t>
      </w:r>
      <w:r w:rsidDel="00000000" w:rsidR="00000000" w:rsidRPr="00000000">
        <w:rPr>
          <w:rFonts w:ascii="Comic Sans MS" w:cs="Comic Sans MS" w:eastAsia="Comic Sans MS" w:hAnsi="Comic Sans MS"/>
          <w:i w:val="0"/>
          <w:smallCaps w:val="0"/>
          <w:strike w:val="0"/>
          <w:color w:val="000009"/>
          <w:sz w:val="20"/>
          <w:szCs w:val="20"/>
          <w:u w:val="none"/>
          <w:vertAlign w:val="baseline"/>
          <w:rtl w:val="0"/>
        </w:rPr>
        <w:t xml:space="preserve">ante el jurado de la forma más creativa, dinámica e innovadora, </w:t>
      </w:r>
      <w:r w:rsidDel="00000000" w:rsidR="00000000" w:rsidRPr="00000000">
        <w:rPr>
          <w:rFonts w:ascii="Comic Sans MS" w:cs="Comic Sans MS" w:eastAsia="Comic Sans MS" w:hAnsi="Comic Sans MS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en 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un tiempo máximo de </w:t>
      </w: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rtl w:val="0"/>
        </w:rPr>
        <w:t xml:space="preserve">100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´´segundos</w:t>
      </w: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E">
      <w:pPr>
        <w:spacing w:before="161" w:lineRule="auto"/>
        <w:jc w:val="both"/>
        <w:rPr>
          <w:rFonts w:ascii="Comic Sans MS" w:cs="Comic Sans MS" w:eastAsia="Comic Sans MS" w:hAnsi="Comic Sans MS"/>
          <w:b w:val="1"/>
          <w:color w:val="000009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09"/>
          <w:rtl w:val="0"/>
        </w:rPr>
        <w:t xml:space="preserve">PREMIOS</w:t>
      </w:r>
    </w:p>
    <w:p w:rsidR="00000000" w:rsidDel="00000000" w:rsidP="00000000" w:rsidRDefault="00000000" w:rsidRPr="00000000" w14:paraId="0000000F">
      <w:pPr>
        <w:spacing w:before="161" w:lineRule="auto"/>
        <w:jc w:val="both"/>
        <w:rPr>
          <w:rFonts w:ascii="Comic Sans MS" w:cs="Comic Sans MS" w:eastAsia="Comic Sans MS" w:hAnsi="Comic Sans MS"/>
          <w:color w:val="000009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color w:val="000009"/>
          <w:sz w:val="20"/>
          <w:szCs w:val="20"/>
          <w:rtl w:val="0"/>
        </w:rPr>
        <w:t xml:space="preserve">Primer premio: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00009"/>
          <w:sz w:val="20"/>
          <w:szCs w:val="20"/>
          <w:rtl w:val="0"/>
        </w:rPr>
        <w:t xml:space="preserve">Tablet </w:t>
      </w:r>
      <w:r w:rsidDel="00000000" w:rsidR="00000000" w:rsidRPr="00000000">
        <w:rPr>
          <w:rFonts w:ascii="Comic Sans MS" w:cs="Comic Sans MS" w:eastAsia="Comic Sans MS" w:hAnsi="Comic Sans MS"/>
          <w:color w:val="000009"/>
          <w:sz w:val="20"/>
          <w:szCs w:val="20"/>
          <w:rtl w:val="0"/>
        </w:rPr>
        <w:t xml:space="preserve">patrocinado por Aguas de Alicante.</w:t>
      </w:r>
    </w:p>
    <w:p w:rsidR="00000000" w:rsidDel="00000000" w:rsidP="00000000" w:rsidRDefault="00000000" w:rsidRPr="00000000" w14:paraId="00000010">
      <w:pPr>
        <w:spacing w:before="161" w:lineRule="auto"/>
        <w:jc w:val="both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color w:val="000009"/>
          <w:sz w:val="20"/>
          <w:szCs w:val="20"/>
          <w:rtl w:val="0"/>
        </w:rPr>
        <w:t xml:space="preserve">Segundo premio: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00009"/>
          <w:sz w:val="20"/>
          <w:szCs w:val="20"/>
          <w:rtl w:val="0"/>
        </w:rPr>
        <w:t xml:space="preserve">Smartwatch </w:t>
      </w:r>
      <w:r w:rsidDel="00000000" w:rsidR="00000000" w:rsidRPr="00000000">
        <w:rPr>
          <w:rFonts w:ascii="Comic Sans MS" w:cs="Comic Sans MS" w:eastAsia="Comic Sans MS" w:hAnsi="Comic Sans MS"/>
          <w:color w:val="000009"/>
          <w:sz w:val="20"/>
          <w:szCs w:val="20"/>
          <w:rtl w:val="0"/>
        </w:rPr>
        <w:t xml:space="preserve">patrocinado por Soluciones Código 10.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161" w:lineRule="auto"/>
        <w:jc w:val="both"/>
        <w:rPr>
          <w:rFonts w:ascii="Comic Sans MS" w:cs="Comic Sans MS" w:eastAsia="Comic Sans MS" w:hAnsi="Comic Sans MS"/>
          <w:color w:val="000009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color w:val="000009"/>
          <w:sz w:val="20"/>
          <w:szCs w:val="20"/>
          <w:rtl w:val="0"/>
        </w:rPr>
        <w:t xml:space="preserve">Tercer premio: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00009"/>
          <w:sz w:val="20"/>
          <w:szCs w:val="20"/>
          <w:rtl w:val="0"/>
        </w:rPr>
        <w:t xml:space="preserve">Box (altavoz inalámbrico) </w:t>
      </w:r>
      <w:r w:rsidDel="00000000" w:rsidR="00000000" w:rsidRPr="00000000">
        <w:rPr>
          <w:rFonts w:ascii="Comic Sans MS" w:cs="Comic Sans MS" w:eastAsia="Comic Sans MS" w:hAnsi="Comic Sans MS"/>
          <w:color w:val="000009"/>
          <w:sz w:val="20"/>
          <w:szCs w:val="20"/>
          <w:rtl w:val="0"/>
        </w:rPr>
        <w:t xml:space="preserve">patrocinado por El Corte Inglés.</w:t>
      </w:r>
    </w:p>
    <w:p w:rsidR="00000000" w:rsidDel="00000000" w:rsidP="00000000" w:rsidRDefault="00000000" w:rsidRPr="00000000" w14:paraId="00000012">
      <w:pPr>
        <w:spacing w:before="161" w:lineRule="auto"/>
        <w:jc w:val="both"/>
        <w:rPr>
          <w:rFonts w:ascii="Comic Sans MS" w:cs="Comic Sans MS" w:eastAsia="Comic Sans MS" w:hAnsi="Comic Sans MS"/>
          <w:color w:val="00000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50" w:line="288" w:lineRule="auto"/>
        <w:jc w:val="both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50" w:line="288" w:lineRule="auto"/>
        <w:jc w:val="both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50" w:line="288" w:lineRule="auto"/>
        <w:jc w:val="both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50" w:line="288" w:lineRule="auto"/>
        <w:jc w:val="both"/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INSCRIPCIÓN Y DOCUMENTACIÓN A PRESENTAR </w:t>
      </w:r>
    </w:p>
    <w:p w:rsidR="00000000" w:rsidDel="00000000" w:rsidP="00000000" w:rsidRDefault="00000000" w:rsidRPr="00000000" w14:paraId="00000017">
      <w:pPr>
        <w:spacing w:after="150" w:line="288" w:lineRule="auto"/>
        <w:jc w:val="both"/>
        <w:rPr>
          <w:rFonts w:ascii="Comic Sans MS" w:cs="Comic Sans MS" w:eastAsia="Comic Sans MS" w:hAnsi="Comic Sans MS"/>
          <w:color w:val="000009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09"/>
          <w:rtl w:val="0"/>
        </w:rPr>
        <w:t xml:space="preserve">Primer paso: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50" w:line="288" w:lineRule="auto"/>
        <w:jc w:val="both"/>
        <w:rPr>
          <w:rFonts w:ascii="Comic Sans MS" w:cs="Comic Sans MS" w:eastAsia="Comic Sans MS" w:hAnsi="Comic Sans MS"/>
          <w:color w:val="333333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color w:val="333333"/>
          <w:sz w:val="20"/>
          <w:szCs w:val="20"/>
          <w:rtl w:val="0"/>
        </w:rPr>
        <w:t xml:space="preserve">Para participar en el concurso los solistas de Rap tendrán que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333333"/>
          <w:sz w:val="20"/>
          <w:szCs w:val="20"/>
          <w:rtl w:val="0"/>
        </w:rPr>
        <w:t xml:space="preserve">inscribirse </w:t>
      </w:r>
      <w:r w:rsidDel="00000000" w:rsidR="00000000" w:rsidRPr="00000000">
        <w:rPr>
          <w:rFonts w:ascii="Comic Sans MS" w:cs="Comic Sans MS" w:eastAsia="Comic Sans MS" w:hAnsi="Comic Sans MS"/>
          <w:color w:val="333333"/>
          <w:sz w:val="20"/>
          <w:szCs w:val="20"/>
          <w:rtl w:val="0"/>
        </w:rPr>
        <w:t xml:space="preserve">por internet en el formulario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333333"/>
          <w:sz w:val="20"/>
          <w:szCs w:val="20"/>
          <w:rtl w:val="0"/>
        </w:rPr>
        <w:t xml:space="preserve">https://docs.google.com/forms/d/1TeHkZiLP0LWVAsihx0Wnp5md0rodiUPQnZRBgakT0RE/edit </w:t>
      </w:r>
      <w:r w:rsidDel="00000000" w:rsidR="00000000" w:rsidRPr="00000000">
        <w:rPr>
          <w:rFonts w:ascii="Comic Sans MS" w:cs="Comic Sans MS" w:eastAsia="Comic Sans MS" w:hAnsi="Comic Sans MS"/>
          <w:color w:val="333333"/>
          <w:sz w:val="20"/>
          <w:szCs w:val="20"/>
          <w:rtl w:val="0"/>
        </w:rPr>
        <w:t xml:space="preserve">aportando los datos personales requeridos:</w:t>
      </w:r>
    </w:p>
    <w:p w:rsidR="00000000" w:rsidDel="00000000" w:rsidP="00000000" w:rsidRDefault="00000000" w:rsidRPr="00000000" w14:paraId="00000019">
      <w:pPr>
        <w:spacing w:before="17" w:lineRule="auto"/>
        <w:ind w:right="114"/>
        <w:jc w:val="both"/>
        <w:rPr>
          <w:rFonts w:ascii="Comic Sans MS" w:cs="Comic Sans MS" w:eastAsia="Comic Sans MS" w:hAnsi="Comic Sans MS"/>
          <w:b w:val="1"/>
          <w:color w:val="333333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before="17" w:lineRule="auto"/>
        <w:ind w:right="114"/>
        <w:jc w:val="both"/>
        <w:rPr>
          <w:rFonts w:ascii="Comic Sans MS" w:cs="Comic Sans MS" w:eastAsia="Comic Sans MS" w:hAnsi="Comic Sans MS"/>
          <w:color w:val="000009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color w:val="000009"/>
          <w:sz w:val="20"/>
          <w:szCs w:val="20"/>
          <w:rtl w:val="0"/>
        </w:rPr>
        <w:t xml:space="preserve">La inscripción incluirá: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color w:val="000009"/>
          <w:sz w:val="20"/>
          <w:szCs w:val="20"/>
          <w:rtl w:val="0"/>
        </w:rPr>
        <w:t xml:space="preserve">El nombre, apellidos, teléfono de contacto, curso y centro docente del participante.</w:t>
      </w:r>
    </w:p>
    <w:p w:rsidR="00000000" w:rsidDel="00000000" w:rsidP="00000000" w:rsidRDefault="00000000" w:rsidRPr="00000000" w14:paraId="0000001B">
      <w:pPr>
        <w:spacing w:after="150" w:line="288" w:lineRule="auto"/>
        <w:jc w:val="both"/>
        <w:rPr>
          <w:rFonts w:ascii="Comic Sans MS" w:cs="Comic Sans MS" w:eastAsia="Comic Sans MS" w:hAnsi="Comic Sans MS"/>
          <w:b w:val="1"/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50" w:line="288" w:lineRule="auto"/>
        <w:jc w:val="both"/>
        <w:rPr>
          <w:rFonts w:ascii="Comic Sans MS" w:cs="Comic Sans MS" w:eastAsia="Comic Sans MS" w:hAnsi="Comic Sans MS"/>
          <w:color w:val="000009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09"/>
          <w:rtl w:val="0"/>
        </w:rPr>
        <w:t xml:space="preserve">Segundo paso</w:t>
      </w:r>
      <w:r w:rsidDel="00000000" w:rsidR="00000000" w:rsidRPr="00000000">
        <w:rPr>
          <w:rFonts w:ascii="Comic Sans MS" w:cs="Comic Sans MS" w:eastAsia="Comic Sans MS" w:hAnsi="Comic Sans MS"/>
          <w:color w:val="000009"/>
          <w:sz w:val="20"/>
          <w:szCs w:val="20"/>
          <w:rtl w:val="0"/>
        </w:rPr>
        <w:t xml:space="preserve">:</w:t>
      </w:r>
    </w:p>
    <w:p w:rsidR="00000000" w:rsidDel="00000000" w:rsidP="00000000" w:rsidRDefault="00000000" w:rsidRPr="00000000" w14:paraId="0000001D">
      <w:pPr>
        <w:spacing w:before="144" w:lineRule="auto"/>
        <w:jc w:val="both"/>
        <w:rPr>
          <w:rFonts w:ascii="Comic Sans MS" w:cs="Comic Sans MS" w:eastAsia="Comic Sans MS" w:hAnsi="Comic Sans MS"/>
          <w:color w:val="000009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color w:val="000009"/>
          <w:sz w:val="20"/>
          <w:szCs w:val="20"/>
          <w:rtl w:val="0"/>
        </w:rPr>
        <w:t xml:space="preserve">Una vez realizada la inscripción, el participante dispondrá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00009"/>
          <w:sz w:val="20"/>
          <w:szCs w:val="20"/>
          <w:rtl w:val="0"/>
        </w:rPr>
        <w:t xml:space="preserve">del 15 de Abril hasta el 1 de Junio (ambos inclusive) de 2019</w:t>
      </w:r>
      <w:r w:rsidDel="00000000" w:rsidR="00000000" w:rsidRPr="00000000">
        <w:rPr>
          <w:rFonts w:ascii="Comic Sans MS" w:cs="Comic Sans MS" w:eastAsia="Comic Sans MS" w:hAnsi="Comic Sans MS"/>
          <w:color w:val="000009"/>
          <w:sz w:val="20"/>
          <w:szCs w:val="20"/>
          <w:rtl w:val="0"/>
        </w:rPr>
        <w:t xml:space="preserve"> para enviar por e-mail </w:t>
      </w: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(</w:t>
      </w:r>
      <w:hyperlink r:id="rId7">
        <w:r w:rsidDel="00000000" w:rsidR="00000000" w:rsidRPr="00000000">
          <w:rPr>
            <w:rFonts w:ascii="Comic Sans MS" w:cs="Comic Sans MS" w:eastAsia="Comic Sans MS" w:hAnsi="Comic Sans MS"/>
            <w:b w:val="1"/>
            <w:sz w:val="20"/>
            <w:szCs w:val="20"/>
            <w:u w:val="single"/>
            <w:rtl w:val="0"/>
          </w:rPr>
          <w:t xml:space="preserve">Aprendeaemprender2019.alc@gmail.com</w:t>
        </w:r>
      </w:hyperlink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rtl w:val="0"/>
        </w:rPr>
        <w:t xml:space="preserve">)</w:t>
      </w: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color w:val="000009"/>
          <w:sz w:val="20"/>
          <w:szCs w:val="20"/>
          <w:rtl w:val="0"/>
        </w:rPr>
        <w:t xml:space="preserve">el rap grabado.</w:t>
      </w:r>
    </w:p>
    <w:p w:rsidR="00000000" w:rsidDel="00000000" w:rsidP="00000000" w:rsidRDefault="00000000" w:rsidRPr="00000000" w14:paraId="0000001E">
      <w:pPr>
        <w:spacing w:after="150" w:line="288" w:lineRule="auto"/>
        <w:jc w:val="both"/>
        <w:rPr>
          <w:rFonts w:ascii="Comic Sans MS" w:cs="Comic Sans MS" w:eastAsia="Comic Sans MS" w:hAnsi="Comic Sans MS"/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50" w:line="288" w:lineRule="auto"/>
        <w:jc w:val="both"/>
        <w:rPr>
          <w:rFonts w:ascii="Comic Sans MS" w:cs="Comic Sans MS" w:eastAsia="Comic Sans MS" w:hAnsi="Comic Sans MS"/>
          <w:color w:val="333333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color w:val="333333"/>
          <w:sz w:val="20"/>
          <w:szCs w:val="20"/>
          <w:rtl w:val="0"/>
        </w:rPr>
        <w:t xml:space="preserve">Los participantes tendrán que adjuntar al e-mail el audio de la canción, la cual durará un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333333"/>
          <w:sz w:val="20"/>
          <w:szCs w:val="20"/>
          <w:rtl w:val="0"/>
        </w:rPr>
        <w:t xml:space="preserve">máximo de 100 segundos</w:t>
      </w:r>
      <w:r w:rsidDel="00000000" w:rsidR="00000000" w:rsidRPr="00000000">
        <w:rPr>
          <w:rFonts w:ascii="Comic Sans MS" w:cs="Comic Sans MS" w:eastAsia="Comic Sans MS" w:hAnsi="Comic Sans MS"/>
          <w:color w:val="333333"/>
          <w:sz w:val="20"/>
          <w:szCs w:val="20"/>
          <w:rtl w:val="0"/>
        </w:rPr>
        <w:t xml:space="preserve"> (tiempo total, con un margen de algunos segundos donde no hace falta que haya letra), y  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333333"/>
          <w:sz w:val="20"/>
          <w:szCs w:val="20"/>
          <w:rtl w:val="0"/>
        </w:rPr>
        <w:t xml:space="preserve">la letra completa del Rap</w:t>
      </w:r>
      <w:r w:rsidDel="00000000" w:rsidR="00000000" w:rsidRPr="00000000">
        <w:rPr>
          <w:rFonts w:ascii="Comic Sans MS" w:cs="Comic Sans MS" w:eastAsia="Comic Sans MS" w:hAnsi="Comic Sans MS"/>
          <w:color w:val="333333"/>
          <w:sz w:val="20"/>
          <w:szCs w:val="20"/>
          <w:rtl w:val="0"/>
        </w:rPr>
        <w:t xml:space="preserve">  que acompaña el audio.</w:t>
      </w:r>
    </w:p>
    <w:p w:rsidR="00000000" w:rsidDel="00000000" w:rsidP="00000000" w:rsidRDefault="00000000" w:rsidRPr="00000000" w14:paraId="00000020">
      <w:pPr>
        <w:spacing w:before="144" w:lineRule="auto"/>
        <w:jc w:val="both"/>
        <w:rPr>
          <w:rFonts w:ascii="Comic Sans MS" w:cs="Comic Sans MS" w:eastAsia="Comic Sans MS" w:hAnsi="Comic Sans MS"/>
          <w:color w:val="000009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color w:val="333333"/>
          <w:sz w:val="20"/>
          <w:szCs w:val="20"/>
          <w:rtl w:val="0"/>
        </w:rPr>
        <w:t xml:space="preserve">Posteriormente </w:t>
      </w:r>
      <w:r w:rsidDel="00000000" w:rsidR="00000000" w:rsidRPr="00000000">
        <w:rPr>
          <w:rFonts w:ascii="Comic Sans MS" w:cs="Comic Sans MS" w:eastAsia="Comic Sans MS" w:hAnsi="Comic Sans MS"/>
          <w:color w:val="000009"/>
          <w:sz w:val="20"/>
          <w:szCs w:val="20"/>
          <w:rtl w:val="0"/>
        </w:rPr>
        <w:t xml:space="preserve">lo publicaremos en nuestro canal de youtube de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00009"/>
          <w:sz w:val="20"/>
          <w:szCs w:val="20"/>
          <w:rtl w:val="0"/>
        </w:rPr>
        <w:t xml:space="preserve">Aprende a Emprender 2019</w:t>
      </w:r>
      <w:r w:rsidDel="00000000" w:rsidR="00000000" w:rsidRPr="00000000">
        <w:rPr>
          <w:rFonts w:ascii="Comic Sans MS" w:cs="Comic Sans MS" w:eastAsia="Comic Sans MS" w:hAnsi="Comic Sans MS"/>
          <w:color w:val="000009"/>
          <w:sz w:val="20"/>
          <w:szCs w:val="20"/>
          <w:rtl w:val="0"/>
        </w:rPr>
        <w:t xml:space="preserve">  para la valoración del público.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1"/>
          <w:color w:val="00000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0"/>
        <w:jc w:val="left"/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9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09"/>
          <w:rtl w:val="0"/>
        </w:rPr>
        <w:t xml:space="preserve">REQUISITOS D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000009"/>
          <w:u w:val="none"/>
          <w:rtl w:val="0"/>
        </w:rPr>
        <w:t xml:space="preserve">E LAS OBRAS ASPIRANTES </w:t>
      </w:r>
    </w:p>
    <w:p w:rsidR="00000000" w:rsidDel="00000000" w:rsidP="00000000" w:rsidRDefault="00000000" w:rsidRPr="00000000" w14:paraId="00000023">
      <w:pPr>
        <w:rPr>
          <w:rFonts w:ascii="Comic Sans MS" w:cs="Comic Sans MS" w:eastAsia="Comic Sans MS" w:hAnsi="Comic Sans M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0" w:line="288" w:lineRule="auto"/>
        <w:ind w:left="0" w:right="0" w:firstLine="0"/>
        <w:jc w:val="both"/>
        <w:rPr>
          <w:rFonts w:ascii="Comic Sans MS" w:cs="Comic Sans MS" w:eastAsia="Comic Sans MS" w:hAnsi="Comic Sans MS"/>
          <w:i w:val="0"/>
          <w:smallCaps w:val="0"/>
          <w:strike w:val="0"/>
          <w:color w:val="333333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i w:val="0"/>
          <w:smallCaps w:val="0"/>
          <w:strike w:val="0"/>
          <w:color w:val="333333"/>
          <w:sz w:val="20"/>
          <w:szCs w:val="20"/>
          <w:u w:val="none"/>
          <w:vertAlign w:val="baseline"/>
          <w:rtl w:val="0"/>
        </w:rPr>
        <w:t xml:space="preserve">El 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333333"/>
          <w:sz w:val="20"/>
          <w:szCs w:val="20"/>
          <w:u w:val="none"/>
          <w:vertAlign w:val="baseline"/>
          <w:rtl w:val="0"/>
        </w:rPr>
        <w:t xml:space="preserve">tema</w:t>
      </w:r>
      <w:r w:rsidDel="00000000" w:rsidR="00000000" w:rsidRPr="00000000">
        <w:rPr>
          <w:rFonts w:ascii="Comic Sans MS" w:cs="Comic Sans MS" w:eastAsia="Comic Sans MS" w:hAnsi="Comic Sans MS"/>
          <w:i w:val="0"/>
          <w:smallCaps w:val="0"/>
          <w:strike w:val="0"/>
          <w:color w:val="333333"/>
          <w:sz w:val="20"/>
          <w:szCs w:val="20"/>
          <w:u w:val="none"/>
          <w:vertAlign w:val="baseline"/>
          <w:rtl w:val="0"/>
        </w:rPr>
        <w:t xml:space="preserve"> elegido para la composición de las letras versará sobre el objetivo principal de la convocatoria enunciado más arriba</w:t>
      </w:r>
      <w:r w:rsidDel="00000000" w:rsidR="00000000" w:rsidRPr="00000000">
        <w:rPr>
          <w:rFonts w:ascii="Comic Sans MS" w:cs="Comic Sans MS" w:eastAsia="Comic Sans MS" w:hAnsi="Comic Sans MS"/>
          <w:i w:val="0"/>
          <w:smallCaps w:val="0"/>
          <w:strike w:val="0"/>
          <w:color w:val="333333"/>
          <w:sz w:val="20"/>
          <w:szCs w:val="20"/>
          <w:u w:val="none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0" w:line="288" w:lineRule="auto"/>
        <w:ind w:left="0" w:right="0" w:firstLine="0"/>
        <w:jc w:val="both"/>
        <w:rPr>
          <w:rFonts w:ascii="Comic Sans MS" w:cs="Comic Sans MS" w:eastAsia="Comic Sans MS" w:hAnsi="Comic Sans MS"/>
          <w:i w:val="0"/>
          <w:smallCaps w:val="0"/>
          <w:strike w:val="0"/>
          <w:color w:val="333333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i w:val="0"/>
          <w:smallCaps w:val="0"/>
          <w:strike w:val="0"/>
          <w:color w:val="333333"/>
          <w:sz w:val="20"/>
          <w:szCs w:val="20"/>
          <w:u w:val="none"/>
          <w:vertAlign w:val="baseline"/>
          <w:rtl w:val="0"/>
        </w:rPr>
        <w:t xml:space="preserve">La lengua del Rap será e</w:t>
      </w:r>
      <w:r w:rsidDel="00000000" w:rsidR="00000000" w:rsidRPr="00000000">
        <w:rPr>
          <w:rFonts w:ascii="Comic Sans MS" w:cs="Comic Sans MS" w:eastAsia="Comic Sans MS" w:hAnsi="Comic Sans MS"/>
          <w:color w:val="333333"/>
          <w:sz w:val="20"/>
          <w:szCs w:val="20"/>
          <w:rtl w:val="0"/>
        </w:rPr>
        <w:t xml:space="preserve">n</w:t>
      </w:r>
      <w:r w:rsidDel="00000000" w:rsidR="00000000" w:rsidRPr="00000000">
        <w:rPr>
          <w:rFonts w:ascii="Comic Sans MS" w:cs="Comic Sans MS" w:eastAsia="Comic Sans MS" w:hAnsi="Comic Sans MS"/>
          <w:i w:val="0"/>
          <w:smallCaps w:val="0"/>
          <w:strike w:val="0"/>
          <w:color w:val="333333"/>
          <w:sz w:val="20"/>
          <w:szCs w:val="20"/>
          <w:u w:val="none"/>
          <w:vertAlign w:val="baseline"/>
          <w:rtl w:val="0"/>
        </w:rPr>
        <w:t xml:space="preserve"> castellano. </w:t>
      </w:r>
    </w:p>
    <w:p w:rsidR="00000000" w:rsidDel="00000000" w:rsidP="00000000" w:rsidRDefault="00000000" w:rsidRPr="00000000" w14:paraId="00000026">
      <w:pPr>
        <w:spacing w:after="150" w:line="288" w:lineRule="auto"/>
        <w:jc w:val="both"/>
        <w:rPr>
          <w:rFonts w:ascii="Comic Sans MS" w:cs="Comic Sans MS" w:eastAsia="Comic Sans MS" w:hAnsi="Comic Sans MS"/>
          <w:color w:val="333333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color w:val="333333"/>
          <w:sz w:val="20"/>
          <w:szCs w:val="20"/>
          <w:rtl w:val="0"/>
        </w:rPr>
        <w:t xml:space="preserve">Se puede elegir entre 1 verso de 24 líneas más 1 estribillo de 8 líneas o un verso de 32 líneas. 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0" w:line="288" w:lineRule="auto"/>
        <w:ind w:left="0" w:right="0" w:firstLine="0"/>
        <w:jc w:val="both"/>
        <w:rPr>
          <w:rFonts w:ascii="Comic Sans MS" w:cs="Comic Sans MS" w:eastAsia="Comic Sans MS" w:hAnsi="Comic Sans MS"/>
          <w:color w:val="333333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i w:val="0"/>
          <w:smallCaps w:val="0"/>
          <w:strike w:val="0"/>
          <w:color w:val="333333"/>
          <w:sz w:val="20"/>
          <w:szCs w:val="20"/>
          <w:u w:val="none"/>
          <w:vertAlign w:val="baseline"/>
          <w:rtl w:val="0"/>
        </w:rPr>
        <w:t xml:space="preserve">El 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333333"/>
          <w:sz w:val="20"/>
          <w:szCs w:val="20"/>
          <w:u w:val="none"/>
          <w:vertAlign w:val="baseline"/>
          <w:rtl w:val="0"/>
        </w:rPr>
        <w:t xml:space="preserve">estribillo</w:t>
      </w:r>
      <w:r w:rsidDel="00000000" w:rsidR="00000000" w:rsidRPr="00000000">
        <w:rPr>
          <w:rFonts w:ascii="Comic Sans MS" w:cs="Comic Sans MS" w:eastAsia="Comic Sans MS" w:hAnsi="Comic Sans MS"/>
          <w:i w:val="0"/>
          <w:smallCaps w:val="0"/>
          <w:strike w:val="0"/>
          <w:color w:val="333333"/>
          <w:sz w:val="20"/>
          <w:szCs w:val="20"/>
          <w:u w:val="none"/>
          <w:vertAlign w:val="baseline"/>
          <w:rtl w:val="0"/>
        </w:rPr>
        <w:t xml:space="preserve"> del</w:t>
      </w:r>
      <w:r w:rsidDel="00000000" w:rsidR="00000000" w:rsidRPr="00000000">
        <w:rPr>
          <w:rFonts w:ascii="Comic Sans MS" w:cs="Comic Sans MS" w:eastAsia="Comic Sans MS" w:hAnsi="Comic Sans MS"/>
          <w:color w:val="333333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i w:val="0"/>
          <w:smallCaps w:val="0"/>
          <w:strike w:val="0"/>
          <w:color w:val="333333"/>
          <w:sz w:val="20"/>
          <w:szCs w:val="20"/>
          <w:u w:val="none"/>
          <w:vertAlign w:val="baseline"/>
          <w:rtl w:val="0"/>
        </w:rPr>
        <w:t xml:space="preserve">Rap tendrá que contener necesariamente el verso "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333333"/>
          <w:sz w:val="20"/>
          <w:szCs w:val="20"/>
          <w:rtl w:val="0"/>
        </w:rPr>
        <w:t xml:space="preserve">Emprende con rap</w:t>
      </w:r>
      <w:r w:rsidDel="00000000" w:rsidR="00000000" w:rsidRPr="00000000">
        <w:rPr>
          <w:rFonts w:ascii="Comic Sans MS" w:cs="Comic Sans MS" w:eastAsia="Comic Sans MS" w:hAnsi="Comic Sans MS"/>
          <w:i w:val="0"/>
          <w:smallCaps w:val="0"/>
          <w:strike w:val="0"/>
          <w:color w:val="333333"/>
          <w:sz w:val="20"/>
          <w:szCs w:val="20"/>
          <w:u w:val="none"/>
          <w:vertAlign w:val="baseline"/>
          <w:rtl w:val="0"/>
        </w:rPr>
        <w:t xml:space="preserve">" 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0" w:line="288" w:lineRule="auto"/>
        <w:ind w:left="0" w:right="0" w:firstLine="0"/>
        <w:jc w:val="both"/>
        <w:rPr>
          <w:rFonts w:ascii="Comic Sans MS" w:cs="Comic Sans MS" w:eastAsia="Comic Sans MS" w:hAnsi="Comic Sans MS"/>
          <w:b w:val="1"/>
          <w:color w:val="333333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color w:val="333333"/>
          <w:sz w:val="20"/>
          <w:szCs w:val="20"/>
          <w:rtl w:val="0"/>
        </w:rPr>
        <w:t xml:space="preserve">Todos los temas deberán incluir las siguientes palabras: 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333333"/>
          <w:sz w:val="20"/>
          <w:szCs w:val="20"/>
          <w:rtl w:val="0"/>
        </w:rPr>
        <w:t xml:space="preserve">valor, cambio, emprender, éxito y Alicante.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0" w:line="288" w:lineRule="auto"/>
        <w:ind w:left="0" w:right="0" w:firstLine="0"/>
        <w:jc w:val="both"/>
        <w:rPr>
          <w:rFonts w:ascii="Comic Sans MS" w:cs="Comic Sans MS" w:eastAsia="Comic Sans MS" w:hAnsi="Comic Sans MS"/>
          <w:i w:val="0"/>
          <w:smallCaps w:val="0"/>
          <w:strike w:val="0"/>
          <w:color w:val="333333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Comic Sans MS" w:cs="Comic Sans MS" w:eastAsia="Comic Sans MS" w:hAnsi="Comic Sans MS"/>
          <w:i w:val="0"/>
          <w:smallCaps w:val="0"/>
          <w:strike w:val="0"/>
          <w:color w:val="333333"/>
          <w:sz w:val="20"/>
          <w:szCs w:val="20"/>
          <w:u w:val="none"/>
          <w:vertAlign w:val="baseline"/>
          <w:rtl w:val="0"/>
        </w:rPr>
        <w:t xml:space="preserve">El número 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333333"/>
          <w:sz w:val="20"/>
          <w:szCs w:val="20"/>
          <w:u w:val="none"/>
          <w:vertAlign w:val="baseline"/>
          <w:rtl w:val="0"/>
        </w:rPr>
        <w:t xml:space="preserve">máximo de letras y canciones</w:t>
      </w:r>
      <w:r w:rsidDel="00000000" w:rsidR="00000000" w:rsidRPr="00000000">
        <w:rPr>
          <w:rFonts w:ascii="Comic Sans MS" w:cs="Comic Sans MS" w:eastAsia="Comic Sans MS" w:hAnsi="Comic Sans MS"/>
          <w:i w:val="0"/>
          <w:smallCaps w:val="0"/>
          <w:strike w:val="0"/>
          <w:color w:val="333333"/>
          <w:sz w:val="20"/>
          <w:szCs w:val="20"/>
          <w:u w:val="none"/>
          <w:vertAlign w:val="baseline"/>
          <w:rtl w:val="0"/>
        </w:rPr>
        <w:t xml:space="preserve"> que presentar po</w:t>
      </w:r>
      <w:r w:rsidDel="00000000" w:rsidR="00000000" w:rsidRPr="00000000">
        <w:rPr>
          <w:rFonts w:ascii="Comic Sans MS" w:cs="Comic Sans MS" w:eastAsia="Comic Sans MS" w:hAnsi="Comic Sans MS"/>
          <w:color w:val="333333"/>
          <w:sz w:val="20"/>
          <w:szCs w:val="20"/>
          <w:rtl w:val="0"/>
        </w:rPr>
        <w:t xml:space="preserve">r </w:t>
      </w:r>
      <w:r w:rsidDel="00000000" w:rsidR="00000000" w:rsidRPr="00000000">
        <w:rPr>
          <w:rFonts w:ascii="Comic Sans MS" w:cs="Comic Sans MS" w:eastAsia="Comic Sans MS" w:hAnsi="Comic Sans MS"/>
          <w:i w:val="0"/>
          <w:smallCaps w:val="0"/>
          <w:strike w:val="0"/>
          <w:color w:val="333333"/>
          <w:sz w:val="20"/>
          <w:szCs w:val="20"/>
          <w:u w:val="none"/>
          <w:vertAlign w:val="baseline"/>
          <w:rtl w:val="0"/>
        </w:rPr>
        <w:t xml:space="preserve">cantante solista se limita a una.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0" w:line="288" w:lineRule="auto"/>
        <w:ind w:left="0" w:right="0" w:firstLine="0"/>
        <w:jc w:val="both"/>
        <w:rPr>
          <w:rFonts w:ascii="Comic Sans MS" w:cs="Comic Sans MS" w:eastAsia="Comic Sans MS" w:hAnsi="Comic Sans MS"/>
          <w:b w:val="1"/>
          <w:color w:val="333333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i w:val="0"/>
          <w:smallCaps w:val="0"/>
          <w:strike w:val="0"/>
          <w:color w:val="333333"/>
          <w:sz w:val="20"/>
          <w:szCs w:val="20"/>
          <w:u w:val="none"/>
          <w:vertAlign w:val="baseline"/>
          <w:rtl w:val="0"/>
        </w:rPr>
        <w:t xml:space="preserve">Los textos tendrán que ser </w:t>
      </w:r>
      <w:r w:rsidDel="00000000" w:rsidR="00000000" w:rsidRPr="00000000">
        <w:rPr>
          <w:rFonts w:ascii="Comic Sans MS" w:cs="Comic Sans MS" w:eastAsia="Comic Sans MS" w:hAnsi="Comic Sans MS"/>
          <w:b w:val="1"/>
          <w:i w:val="0"/>
          <w:smallCaps w:val="0"/>
          <w:strike w:val="0"/>
          <w:color w:val="333333"/>
          <w:sz w:val="20"/>
          <w:szCs w:val="20"/>
          <w:u w:val="none"/>
          <w:vertAlign w:val="baseline"/>
          <w:rtl w:val="0"/>
        </w:rPr>
        <w:t xml:space="preserve">originales</w:t>
      </w:r>
      <w:r w:rsidDel="00000000" w:rsidR="00000000" w:rsidRPr="00000000">
        <w:rPr>
          <w:rFonts w:ascii="Comic Sans MS" w:cs="Comic Sans MS" w:eastAsia="Comic Sans MS" w:hAnsi="Comic Sans MS"/>
          <w:i w:val="0"/>
          <w:smallCaps w:val="0"/>
          <w:strike w:val="0"/>
          <w:color w:val="333333"/>
          <w:sz w:val="20"/>
          <w:szCs w:val="20"/>
          <w:u w:val="none"/>
          <w:vertAlign w:val="baseline"/>
          <w:rtl w:val="0"/>
        </w:rPr>
        <w:t xml:space="preserve">, si bien, la base instrumental </w:t>
      </w:r>
      <w:r w:rsidDel="00000000" w:rsidR="00000000" w:rsidRPr="00000000">
        <w:rPr>
          <w:rFonts w:ascii="Comic Sans MS" w:cs="Comic Sans MS" w:eastAsia="Comic Sans MS" w:hAnsi="Comic Sans MS"/>
          <w:color w:val="333333"/>
          <w:sz w:val="20"/>
          <w:szCs w:val="20"/>
          <w:rtl w:val="0"/>
        </w:rPr>
        <w:t xml:space="preserve">es de libre elección.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0" w:line="288" w:lineRule="auto"/>
        <w:ind w:left="0" w:right="0" w:firstLine="0"/>
        <w:jc w:val="both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i w:val="0"/>
          <w:smallCaps w:val="0"/>
          <w:strike w:val="0"/>
          <w:color w:val="333333"/>
          <w:sz w:val="20"/>
          <w:szCs w:val="20"/>
          <w:u w:val="none"/>
          <w:vertAlign w:val="baseline"/>
          <w:rtl w:val="0"/>
        </w:rPr>
        <w:t xml:space="preserve">No se aceptarán creaciones presentadas en concursos anteriores ni con contenidos racistas, xenófobos, sexistas o apologéticos de la violencia.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0" w:line="288" w:lineRule="auto"/>
        <w:ind w:left="0" w:right="0" w:firstLine="0"/>
        <w:jc w:val="both"/>
        <w:rPr>
          <w:rFonts w:ascii="Comic Sans MS" w:cs="Comic Sans MS" w:eastAsia="Comic Sans MS" w:hAnsi="Comic Sans MS"/>
          <w:color w:val="33333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1"/>
        <w:shd w:fill="ffffff" w:val="clear"/>
        <w:jc w:val="both"/>
        <w:rPr>
          <w:rFonts w:ascii="Comic Sans MS" w:cs="Comic Sans MS" w:eastAsia="Comic Sans MS" w:hAnsi="Comic Sans MS"/>
          <w:b w:val="1"/>
          <w:color w:val="000009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09"/>
          <w:rtl w:val="0"/>
        </w:rPr>
        <w:t xml:space="preserve">SELECCIÓN DE PROYECTOS</w:t>
      </w:r>
    </w:p>
    <w:p w:rsidR="00000000" w:rsidDel="00000000" w:rsidP="00000000" w:rsidRDefault="00000000" w:rsidRPr="00000000" w14:paraId="0000002E">
      <w:pPr>
        <w:widowControl w:val="1"/>
        <w:shd w:fill="ffffff" w:val="clear"/>
        <w:jc w:val="both"/>
        <w:rPr>
          <w:rFonts w:ascii="Comic Sans MS" w:cs="Comic Sans MS" w:eastAsia="Comic Sans MS" w:hAnsi="Comic Sans MS"/>
          <w:b w:val="1"/>
          <w:color w:val="000009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09"/>
          <w:rtl w:val="0"/>
        </w:rPr>
        <w:t xml:space="preserve">Preselección</w:t>
      </w:r>
    </w:p>
    <w:p w:rsidR="00000000" w:rsidDel="00000000" w:rsidP="00000000" w:rsidRDefault="00000000" w:rsidRPr="00000000" w14:paraId="0000002F">
      <w:pPr>
        <w:shd w:fill="ffffff" w:val="clear"/>
        <w:spacing w:before="144" w:lineRule="auto"/>
        <w:jc w:val="both"/>
        <w:rPr>
          <w:rFonts w:ascii="Comic Sans MS" w:cs="Comic Sans MS" w:eastAsia="Comic Sans MS" w:hAnsi="Comic Sans MS"/>
          <w:color w:val="333333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color w:val="333333"/>
          <w:sz w:val="20"/>
          <w:szCs w:val="20"/>
          <w:rtl w:val="0"/>
        </w:rPr>
        <w:t xml:space="preserve">Se seleccionarán un total de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333333"/>
          <w:sz w:val="20"/>
          <w:szCs w:val="20"/>
          <w:rtl w:val="0"/>
        </w:rPr>
        <w:t xml:space="preserve">15 proyectos </w:t>
      </w:r>
      <w:r w:rsidDel="00000000" w:rsidR="00000000" w:rsidRPr="00000000">
        <w:rPr>
          <w:rFonts w:ascii="Comic Sans MS" w:cs="Comic Sans MS" w:eastAsia="Comic Sans MS" w:hAnsi="Comic Sans MS"/>
          <w:color w:val="333333"/>
          <w:sz w:val="20"/>
          <w:szCs w:val="20"/>
          <w:rtl w:val="0"/>
        </w:rPr>
        <w:t xml:space="preserve">presentados donde se valorarán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333333"/>
          <w:sz w:val="20"/>
          <w:szCs w:val="20"/>
          <w:rtl w:val="0"/>
        </w:rPr>
        <w:t xml:space="preserve"> los más votados por el público,</w:t>
      </w:r>
      <w:r w:rsidDel="00000000" w:rsidR="00000000" w:rsidRPr="00000000">
        <w:rPr>
          <w:rFonts w:ascii="Comic Sans MS" w:cs="Comic Sans MS" w:eastAsia="Comic Sans MS" w:hAnsi="Comic Sans MS"/>
          <w:color w:val="333333"/>
          <w:sz w:val="20"/>
          <w:szCs w:val="20"/>
          <w:rtl w:val="0"/>
        </w:rPr>
        <w:t xml:space="preserve"> los </w:t>
      </w:r>
      <w:r w:rsidDel="00000000" w:rsidR="00000000" w:rsidRPr="00000000">
        <w:rPr>
          <w:rFonts w:ascii="Comic Sans MS" w:cs="Comic Sans MS" w:eastAsia="Comic Sans MS" w:hAnsi="Comic Sans MS"/>
          <w:i w:val="1"/>
          <w:color w:val="333333"/>
          <w:sz w:val="20"/>
          <w:szCs w:val="20"/>
          <w:rtl w:val="0"/>
        </w:rPr>
        <w:t xml:space="preserve">likes </w:t>
      </w:r>
      <w:r w:rsidDel="00000000" w:rsidR="00000000" w:rsidRPr="00000000">
        <w:rPr>
          <w:rFonts w:ascii="Comic Sans MS" w:cs="Comic Sans MS" w:eastAsia="Comic Sans MS" w:hAnsi="Comic Sans MS"/>
          <w:color w:val="333333"/>
          <w:sz w:val="20"/>
          <w:szCs w:val="20"/>
          <w:rtl w:val="0"/>
        </w:rPr>
        <w:t xml:space="preserve"> y opiniones emitidas en la cuenta de 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333333"/>
          <w:sz w:val="20"/>
          <w:szCs w:val="20"/>
          <w:rtl w:val="0"/>
        </w:rPr>
        <w:t xml:space="preserve">Facebook: Aprende A Emprender; Instagram : aprende.a.emprender</w:t>
      </w:r>
      <w:r w:rsidDel="00000000" w:rsidR="00000000" w:rsidRPr="00000000">
        <w:rPr>
          <w:rFonts w:ascii="Comic Sans MS" w:cs="Comic Sans MS" w:eastAsia="Comic Sans MS" w:hAnsi="Comic Sans MS"/>
          <w:color w:val="333333"/>
          <w:sz w:val="20"/>
          <w:szCs w:val="20"/>
          <w:rtl w:val="0"/>
        </w:rPr>
        <w:t xml:space="preserve">;  en el canal de 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333333"/>
          <w:sz w:val="20"/>
          <w:szCs w:val="20"/>
          <w:rtl w:val="0"/>
        </w:rPr>
        <w:t xml:space="preserve">Youtube: Aprende a Emprender 2019</w:t>
      </w:r>
      <w:r w:rsidDel="00000000" w:rsidR="00000000" w:rsidRPr="00000000">
        <w:rPr>
          <w:rFonts w:ascii="Comic Sans MS" w:cs="Comic Sans MS" w:eastAsia="Comic Sans MS" w:hAnsi="Comic Sans MS"/>
          <w:color w:val="333333"/>
          <w:sz w:val="20"/>
          <w:szCs w:val="20"/>
          <w:rtl w:val="0"/>
        </w:rPr>
        <w:t xml:space="preserve">,  así como los retuits, citaciones de tuits y agrados (</w:t>
      </w:r>
      <w:r w:rsidDel="00000000" w:rsidR="00000000" w:rsidRPr="00000000">
        <w:rPr>
          <w:rFonts w:ascii="Comic Sans MS" w:cs="Comic Sans MS" w:eastAsia="Comic Sans MS" w:hAnsi="Comic Sans MS"/>
          <w:i w:val="1"/>
          <w:color w:val="333333"/>
          <w:sz w:val="20"/>
          <w:szCs w:val="20"/>
          <w:rtl w:val="0"/>
        </w:rPr>
        <w:t xml:space="preserve">likes</w:t>
      </w:r>
      <w:r w:rsidDel="00000000" w:rsidR="00000000" w:rsidRPr="00000000">
        <w:rPr>
          <w:rFonts w:ascii="Comic Sans MS" w:cs="Comic Sans MS" w:eastAsia="Comic Sans MS" w:hAnsi="Comic Sans MS"/>
          <w:color w:val="333333"/>
          <w:sz w:val="20"/>
          <w:szCs w:val="20"/>
          <w:rtl w:val="0"/>
        </w:rPr>
        <w:t xml:space="preserve">) en Twitter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333333"/>
          <w:sz w:val="20"/>
          <w:szCs w:val="20"/>
          <w:rtl w:val="0"/>
        </w:rPr>
        <w:t xml:space="preserve">Aprende a Emprender</w:t>
      </w:r>
      <w:r w:rsidDel="00000000" w:rsidR="00000000" w:rsidRPr="00000000">
        <w:rPr>
          <w:rFonts w:ascii="Comic Sans MS" w:cs="Comic Sans MS" w:eastAsia="Comic Sans MS" w:hAnsi="Comic Sans MS"/>
          <w:color w:val="000009"/>
          <w:sz w:val="20"/>
          <w:szCs w:val="20"/>
          <w:rtl w:val="0"/>
        </w:rPr>
        <w:t xml:space="preserve">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0"/>
            <w:szCs w:val="20"/>
            <w:u w:val="single"/>
            <w:rtl w:val="0"/>
          </w:rPr>
          <w:t xml:space="preserve">https://twitter.com/AprendeAEmpren6</w:t>
        </w:r>
      </w:hyperlink>
      <w:r w:rsidDel="00000000" w:rsidR="00000000" w:rsidRPr="00000000">
        <w:rPr>
          <w:rFonts w:ascii="Comic Sans MS" w:cs="Comic Sans MS" w:eastAsia="Comic Sans MS" w:hAnsi="Comic Sans MS"/>
          <w:color w:val="000009"/>
          <w:sz w:val="20"/>
          <w:szCs w:val="20"/>
          <w:rtl w:val="0"/>
        </w:rPr>
        <w:t xml:space="preserve">, en este caso se deberá mencionar la cuenta: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00009"/>
          <w:sz w:val="20"/>
          <w:szCs w:val="20"/>
          <w:rtl w:val="0"/>
        </w:rPr>
        <w:t xml:space="preserve">Aprende a Emprender </w:t>
      </w:r>
      <w:r w:rsidDel="00000000" w:rsidR="00000000" w:rsidRPr="00000000">
        <w:rPr>
          <w:rFonts w:ascii="Comic Sans MS" w:cs="Comic Sans MS" w:eastAsia="Comic Sans MS" w:hAnsi="Comic Sans MS"/>
          <w:color w:val="000009"/>
          <w:sz w:val="20"/>
          <w:szCs w:val="20"/>
          <w:rtl w:val="0"/>
        </w:rPr>
        <w:t xml:space="preserve">y utilizar el hashtag empleando la etiqueta </w:t>
      </w:r>
      <w:r w:rsidDel="00000000" w:rsidR="00000000" w:rsidRPr="00000000">
        <w:rPr>
          <w:rFonts w:ascii="Comic Sans MS" w:cs="Comic Sans MS" w:eastAsia="Comic Sans MS" w:hAnsi="Comic Sans MS"/>
          <w:color w:val="333333"/>
          <w:sz w:val="20"/>
          <w:szCs w:val="20"/>
          <w:rtl w:val="0"/>
        </w:rPr>
        <w:t xml:space="preserve"> 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333333"/>
          <w:sz w:val="20"/>
          <w:szCs w:val="20"/>
          <w:rtl w:val="0"/>
        </w:rPr>
        <w:t xml:space="preserve">#Emprendeconrap</w:t>
      </w:r>
      <w:r w:rsidDel="00000000" w:rsidR="00000000" w:rsidRPr="00000000">
        <w:rPr>
          <w:rFonts w:ascii="Comic Sans MS" w:cs="Comic Sans MS" w:eastAsia="Comic Sans MS" w:hAnsi="Comic Sans MS"/>
          <w:color w:val="333333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30">
      <w:pPr>
        <w:shd w:fill="ffffff" w:val="clear"/>
        <w:spacing w:before="144" w:lineRule="auto"/>
        <w:jc w:val="both"/>
        <w:rPr>
          <w:rFonts w:ascii="Comic Sans MS" w:cs="Comic Sans MS" w:eastAsia="Comic Sans MS" w:hAnsi="Comic Sans MS"/>
          <w:b w:val="1"/>
          <w:color w:val="333333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color w:val="333333"/>
          <w:sz w:val="20"/>
          <w:szCs w:val="20"/>
          <w:rtl w:val="0"/>
        </w:rPr>
        <w:t xml:space="preserve">La selección de los participantes para la final se comunicará por e-mail el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333333"/>
          <w:sz w:val="20"/>
          <w:szCs w:val="20"/>
          <w:rtl w:val="0"/>
        </w:rPr>
        <w:t xml:space="preserve"> 5 de junio.</w:t>
      </w:r>
    </w:p>
    <w:p w:rsidR="00000000" w:rsidDel="00000000" w:rsidP="00000000" w:rsidRDefault="00000000" w:rsidRPr="00000000" w14:paraId="00000031">
      <w:pPr>
        <w:spacing w:before="155" w:lineRule="auto"/>
        <w:ind w:right="114"/>
        <w:jc w:val="both"/>
        <w:rPr>
          <w:rFonts w:ascii="Comic Sans MS" w:cs="Comic Sans MS" w:eastAsia="Comic Sans MS" w:hAnsi="Comic Sans MS"/>
          <w:b w:val="1"/>
          <w:color w:val="00000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before="155" w:lineRule="auto"/>
        <w:ind w:right="114"/>
        <w:jc w:val="both"/>
        <w:rPr>
          <w:rFonts w:ascii="Comic Sans MS" w:cs="Comic Sans MS" w:eastAsia="Comic Sans MS" w:hAnsi="Comic Sans MS"/>
          <w:b w:val="1"/>
          <w:color w:val="00000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before="155" w:lineRule="auto"/>
        <w:ind w:right="114"/>
        <w:jc w:val="both"/>
        <w:rPr>
          <w:rFonts w:ascii="Comic Sans MS" w:cs="Comic Sans MS" w:eastAsia="Comic Sans MS" w:hAnsi="Comic Sans MS"/>
          <w:b w:val="1"/>
          <w:color w:val="00000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before="155" w:lineRule="auto"/>
        <w:ind w:right="114"/>
        <w:jc w:val="both"/>
        <w:rPr>
          <w:rFonts w:ascii="Comic Sans MS" w:cs="Comic Sans MS" w:eastAsia="Comic Sans MS" w:hAnsi="Comic Sans MS"/>
          <w:b w:val="1"/>
          <w:color w:val="000009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000009"/>
          <w:rtl w:val="0"/>
        </w:rPr>
        <w:t xml:space="preserve">FINAL CONCURSO</w:t>
      </w:r>
    </w:p>
    <w:p w:rsidR="00000000" w:rsidDel="00000000" w:rsidP="00000000" w:rsidRDefault="00000000" w:rsidRPr="00000000" w14:paraId="00000035">
      <w:pPr>
        <w:spacing w:before="155" w:lineRule="auto"/>
        <w:ind w:right="114"/>
        <w:jc w:val="both"/>
        <w:rPr>
          <w:rFonts w:ascii="Comic Sans MS" w:cs="Comic Sans MS" w:eastAsia="Comic Sans MS" w:hAnsi="Comic Sans MS"/>
          <w:color w:val="000009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color w:val="000009"/>
          <w:sz w:val="20"/>
          <w:szCs w:val="20"/>
          <w:rtl w:val="0"/>
        </w:rPr>
        <w:t xml:space="preserve">Los 15 proyectos finalistas pasarán a la final que se celebrará el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00009"/>
          <w:sz w:val="20"/>
          <w:szCs w:val="20"/>
          <w:rtl w:val="0"/>
        </w:rPr>
        <w:t xml:space="preserve">13 de Junio de 2019</w:t>
      </w:r>
      <w:r w:rsidDel="00000000" w:rsidR="00000000" w:rsidRPr="00000000">
        <w:rPr>
          <w:rFonts w:ascii="Comic Sans MS" w:cs="Comic Sans MS" w:eastAsia="Comic Sans MS" w:hAnsi="Comic Sans MS"/>
          <w:color w:val="000009"/>
          <w:sz w:val="20"/>
          <w:szCs w:val="20"/>
          <w:rtl w:val="0"/>
        </w:rPr>
        <w:t xml:space="preserve"> coincidiendo con la clausura de la VI edición  programa “Aprende a Emprender”, que se celebrará en el Salón de Actos de la Agencia Local, Edificio Municipal Puerta Ferrisa C/ Jorge Juan 21 - Alicante.</w:t>
      </w:r>
    </w:p>
    <w:p w:rsidR="00000000" w:rsidDel="00000000" w:rsidP="00000000" w:rsidRDefault="00000000" w:rsidRPr="00000000" w14:paraId="00000036">
      <w:pPr>
        <w:shd w:fill="ffffff" w:val="clear"/>
        <w:spacing w:before="155" w:lineRule="auto"/>
        <w:ind w:right="114"/>
        <w:jc w:val="both"/>
        <w:rPr>
          <w:rFonts w:ascii="Comic Sans MS" w:cs="Comic Sans MS" w:eastAsia="Comic Sans MS" w:hAnsi="Comic Sans MS"/>
          <w:color w:val="333333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color w:val="000009"/>
          <w:sz w:val="20"/>
          <w:szCs w:val="20"/>
          <w:rtl w:val="0"/>
        </w:rPr>
        <w:t xml:space="preserve">Los finalistas tendrán que  acudir acompañados, cuando menos, de la persona mayor de edad inscrita como responsable.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hd w:fill="ffffff" w:val="clear"/>
        <w:spacing w:before="160" w:lineRule="auto"/>
        <w:jc w:val="both"/>
        <w:rPr>
          <w:rFonts w:ascii="Comic Sans MS" w:cs="Comic Sans MS" w:eastAsia="Comic Sans MS" w:hAnsi="Comic Sans MS"/>
          <w:color w:val="000009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color w:val="000009"/>
          <w:sz w:val="20"/>
          <w:szCs w:val="20"/>
          <w:rtl w:val="0"/>
        </w:rPr>
        <w:t xml:space="preserve">La final consistirá  en cantar el RAP ante un jurado en un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000009"/>
          <w:sz w:val="20"/>
          <w:szCs w:val="20"/>
          <w:rtl w:val="0"/>
        </w:rPr>
        <w:t xml:space="preserve"> tiempo máximo de 100´´segundos</w:t>
      </w:r>
      <w:r w:rsidDel="00000000" w:rsidR="00000000" w:rsidRPr="00000000">
        <w:rPr>
          <w:rFonts w:ascii="Comic Sans MS" w:cs="Comic Sans MS" w:eastAsia="Comic Sans MS" w:hAnsi="Comic Sans MS"/>
          <w:color w:val="000009"/>
          <w:sz w:val="20"/>
          <w:szCs w:val="20"/>
          <w:rtl w:val="0"/>
        </w:rPr>
        <w:t xml:space="preserve">. formado por técnicos de la Agencia Local, patrocinadores y expertos en la materia. </w:t>
      </w:r>
    </w:p>
    <w:p w:rsidR="00000000" w:rsidDel="00000000" w:rsidP="00000000" w:rsidRDefault="00000000" w:rsidRPr="00000000" w14:paraId="00000038">
      <w:pPr>
        <w:spacing w:before="155" w:lineRule="auto"/>
        <w:ind w:right="114"/>
        <w:jc w:val="both"/>
        <w:rPr>
          <w:rFonts w:ascii="Comic Sans MS" w:cs="Comic Sans MS" w:eastAsia="Comic Sans MS" w:hAnsi="Comic Sans MS"/>
          <w:color w:val="000009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color w:val="000009"/>
          <w:sz w:val="20"/>
          <w:szCs w:val="20"/>
          <w:rtl w:val="0"/>
        </w:rPr>
        <w:t xml:space="preserve">El jurado valorará la canción con: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0" w:afterAutospacing="0" w:before="155" w:lineRule="auto"/>
        <w:ind w:left="720" w:right="114" w:hanging="360"/>
        <w:jc w:val="both"/>
        <w:rPr>
          <w:rFonts w:ascii="Comic Sans MS" w:cs="Comic Sans MS" w:eastAsia="Comic Sans MS" w:hAnsi="Comic Sans MS"/>
          <w:sz w:val="20"/>
          <w:szCs w:val="20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color w:val="000009"/>
          <w:sz w:val="20"/>
          <w:szCs w:val="20"/>
          <w:rtl w:val="0"/>
        </w:rPr>
        <w:t xml:space="preserve">El carácter innovador y original del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333333"/>
          <w:sz w:val="20"/>
          <w:szCs w:val="20"/>
          <w:rtl w:val="0"/>
        </w:rPr>
        <w:t xml:space="preserve">mensaje </w:t>
      </w:r>
      <w:r w:rsidDel="00000000" w:rsidR="00000000" w:rsidRPr="00000000">
        <w:rPr>
          <w:rFonts w:ascii="Comic Sans MS" w:cs="Comic Sans MS" w:eastAsia="Comic Sans MS" w:hAnsi="Comic Sans MS"/>
          <w:color w:val="333333"/>
          <w:sz w:val="20"/>
          <w:szCs w:val="20"/>
          <w:rtl w:val="0"/>
        </w:rPr>
        <w:t xml:space="preserve">que promueva los valores de emprendimiento de manera más original y creativa.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0" w:afterAutospacing="0" w:before="0" w:beforeAutospacing="0" w:lineRule="auto"/>
        <w:ind w:left="720" w:right="114" w:hanging="360"/>
        <w:jc w:val="both"/>
        <w:rPr>
          <w:rFonts w:ascii="Comic Sans MS" w:cs="Comic Sans MS" w:eastAsia="Comic Sans MS" w:hAnsi="Comic Sans MS"/>
          <w:sz w:val="20"/>
          <w:szCs w:val="20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color w:val="333333"/>
          <w:sz w:val="20"/>
          <w:szCs w:val="20"/>
          <w:rtl w:val="0"/>
        </w:rPr>
        <w:t xml:space="preserve">La calidad de la letra, la métrica, el 'flow' (estilo). 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0" w:afterAutospacing="0" w:before="0" w:beforeAutospacing="0" w:lineRule="auto"/>
        <w:ind w:left="720" w:right="114" w:hanging="360"/>
        <w:jc w:val="both"/>
        <w:rPr>
          <w:rFonts w:ascii="Comic Sans MS" w:cs="Comic Sans MS" w:eastAsia="Comic Sans MS" w:hAnsi="Comic Sans MS"/>
          <w:sz w:val="20"/>
          <w:szCs w:val="20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color w:val="333333"/>
          <w:sz w:val="20"/>
          <w:szCs w:val="20"/>
          <w:rtl w:val="0"/>
        </w:rPr>
        <w:t xml:space="preserve">El ingenio para introducir las palabras obligatorias propuestas.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0" w:afterAutospacing="0" w:before="0" w:beforeAutospacing="0" w:lineRule="auto"/>
        <w:ind w:left="720" w:right="114" w:hanging="360"/>
        <w:jc w:val="both"/>
        <w:rPr>
          <w:rFonts w:ascii="Comic Sans MS" w:cs="Comic Sans MS" w:eastAsia="Comic Sans MS" w:hAnsi="Comic Sans MS"/>
          <w:sz w:val="20"/>
          <w:szCs w:val="20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color w:val="333333"/>
          <w:sz w:val="20"/>
          <w:szCs w:val="20"/>
          <w:rtl w:val="0"/>
        </w:rPr>
        <w:t xml:space="preserve">La puesta en escena.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before="0" w:beforeAutospacing="0" w:lineRule="auto"/>
        <w:ind w:left="720" w:right="114" w:hanging="360"/>
        <w:jc w:val="both"/>
        <w:rPr>
          <w:rFonts w:ascii="Comic Sans MS" w:cs="Comic Sans MS" w:eastAsia="Comic Sans MS" w:hAnsi="Comic Sans MS"/>
          <w:color w:val="333333"/>
          <w:sz w:val="20"/>
          <w:szCs w:val="20"/>
          <w:u w:val="none"/>
        </w:rPr>
      </w:pPr>
      <w:r w:rsidDel="00000000" w:rsidR="00000000" w:rsidRPr="00000000">
        <w:rPr>
          <w:rFonts w:ascii="Comic Sans MS" w:cs="Comic Sans MS" w:eastAsia="Comic Sans MS" w:hAnsi="Comic Sans MS"/>
          <w:color w:val="333333"/>
          <w:sz w:val="20"/>
          <w:szCs w:val="20"/>
          <w:rtl w:val="0"/>
        </w:rPr>
        <w:t xml:space="preserve">La adaptación al tiempo establecido 100´´segundos.</w:t>
      </w:r>
    </w:p>
    <w:p w:rsidR="00000000" w:rsidDel="00000000" w:rsidP="00000000" w:rsidRDefault="00000000" w:rsidRPr="00000000" w14:paraId="0000003E">
      <w:pPr>
        <w:spacing w:before="155" w:lineRule="auto"/>
        <w:ind w:left="720" w:right="114" w:firstLine="0"/>
        <w:jc w:val="both"/>
        <w:rPr>
          <w:rFonts w:ascii="Comic Sans MS" w:cs="Comic Sans MS" w:eastAsia="Comic Sans MS" w:hAnsi="Comic Sans MS"/>
          <w:color w:val="33333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150" w:line="288" w:lineRule="auto"/>
        <w:jc w:val="both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color w:val="333333"/>
          <w:sz w:val="20"/>
          <w:szCs w:val="20"/>
          <w:rtl w:val="0"/>
        </w:rPr>
        <w:t xml:space="preserve">Los autores o las autoras de las canciones ganadoras, cederán los </w:t>
      </w:r>
      <w:r w:rsidDel="00000000" w:rsidR="00000000" w:rsidRPr="00000000">
        <w:rPr>
          <w:rFonts w:ascii="Comic Sans MS" w:cs="Comic Sans MS" w:eastAsia="Comic Sans MS" w:hAnsi="Comic Sans MS"/>
          <w:b w:val="1"/>
          <w:color w:val="333333"/>
          <w:sz w:val="20"/>
          <w:szCs w:val="20"/>
          <w:rtl w:val="0"/>
        </w:rPr>
        <w:t xml:space="preserve">derechos de reproducción</w:t>
      </w:r>
      <w:r w:rsidDel="00000000" w:rsidR="00000000" w:rsidRPr="00000000">
        <w:rPr>
          <w:rFonts w:ascii="Comic Sans MS" w:cs="Comic Sans MS" w:eastAsia="Comic Sans MS" w:hAnsi="Comic Sans MS"/>
          <w:color w:val="333333"/>
          <w:sz w:val="20"/>
          <w:szCs w:val="20"/>
          <w:rtl w:val="0"/>
        </w:rPr>
        <w:t xml:space="preserve"> para usos educativos y promocionales de las actividades propias de esta campaña. No obstante, mantendrán sus derechos de autor y las posibilidades de comercializar su tema musical.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150" w:line="288" w:lineRule="auto"/>
        <w:jc w:val="both"/>
        <w:rPr>
          <w:rFonts w:ascii="Comic Sans MS" w:cs="Comic Sans MS" w:eastAsia="Comic Sans MS" w:hAnsi="Comic Sans MS"/>
          <w:color w:val="333333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color w:val="333333"/>
          <w:sz w:val="20"/>
          <w:szCs w:val="20"/>
          <w:rtl w:val="0"/>
        </w:rPr>
        <w:t xml:space="preserve">La participación en el concurso implica la aceptación de estas bases.</w:t>
      </w:r>
    </w:p>
    <w:p w:rsidR="00000000" w:rsidDel="00000000" w:rsidP="00000000" w:rsidRDefault="00000000" w:rsidRPr="00000000" w14:paraId="00000041">
      <w:pPr>
        <w:spacing w:after="150" w:line="288" w:lineRule="auto"/>
        <w:jc w:val="both"/>
        <w:rPr>
          <w:rFonts w:ascii="Comic Sans MS" w:cs="Comic Sans MS" w:eastAsia="Comic Sans MS" w:hAnsi="Comic Sans MS"/>
          <w:color w:val="000009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color w:val="000009"/>
          <w:sz w:val="20"/>
          <w:szCs w:val="20"/>
          <w:rtl w:val="0"/>
        </w:rPr>
        <w:t xml:space="preserve">La comisión de selección del concurso se reserva el derecho a no valorar determinados proyectos por incumplir las normas.</w:t>
      </w:r>
    </w:p>
    <w:p w:rsidR="00000000" w:rsidDel="00000000" w:rsidP="00000000" w:rsidRDefault="00000000" w:rsidRPr="00000000" w14:paraId="00000042">
      <w:pPr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rtl w:val="0"/>
        </w:rPr>
        <w:t xml:space="preserve">CRITERIOS PARA LA PRESENTACIÓN </w:t>
      </w:r>
    </w:p>
    <w:p w:rsidR="00000000" w:rsidDel="00000000" w:rsidP="00000000" w:rsidRDefault="00000000" w:rsidRPr="00000000" w14:paraId="00000043">
      <w:pPr>
        <w:rPr>
          <w:rFonts w:ascii="Comic Sans MS" w:cs="Comic Sans MS" w:eastAsia="Comic Sans MS" w:hAnsi="Comic Sans MS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both"/>
        <w:rPr>
          <w:rFonts w:ascii="Comic Sans MS" w:cs="Comic Sans MS" w:eastAsia="Comic Sans MS" w:hAnsi="Comic Sans MS"/>
          <w:color w:val="000009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La participación en esta convocatoria, supone la aceptación íntegra de las presentes bases.  Las incidencias que puedan presentarse y los supuestos no previstos en estas bases serán resueltas por la Comisión de Selección. Los organizadores y la Comisión de Selección de los distintas APP recibidas, se comprometen a garantizar la protección de los datos individuales.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150" w:line="288" w:lineRule="auto"/>
        <w:jc w:val="both"/>
        <w:rPr>
          <w:rFonts w:ascii="Comic Sans MS" w:cs="Comic Sans MS" w:eastAsia="Comic Sans MS" w:hAnsi="Comic Sans MS"/>
          <w:color w:val="00000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2"/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150" w:line="288" w:lineRule="auto"/>
        <w:ind w:left="0" w:right="0" w:firstLine="0"/>
        <w:jc w:val="both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DIFUSIÓN Y PUBLICIDAD</w:t>
      </w:r>
    </w:p>
    <w:p w:rsidR="00000000" w:rsidDel="00000000" w:rsidP="00000000" w:rsidRDefault="00000000" w:rsidRPr="00000000" w14:paraId="00000047">
      <w:pPr>
        <w:pStyle w:val="Heading2"/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50" w:before="150" w:line="288" w:lineRule="auto"/>
        <w:ind w:left="0" w:right="0" w:firstLine="0"/>
        <w:jc w:val="both"/>
        <w:rPr>
          <w:rFonts w:ascii="Comic Sans MS" w:cs="Comic Sans MS" w:eastAsia="Comic Sans MS" w:hAnsi="Comic Sans MS"/>
          <w:b w:val="0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b w:val="0"/>
          <w:sz w:val="20"/>
          <w:szCs w:val="20"/>
          <w:rtl w:val="0"/>
        </w:rPr>
        <w:t xml:space="preserve">La aceptación de las presentes bases conlleva la autorización expresa para la realización de actividades de publicidad y difusión relacionadas únicamente con el concurso. La Agencia podrá hacer difusión y publicidad de las canciones presentados y de los que hayan sido galardonados en el concurso, así como de la identidad de sus autores</w:t>
      </w:r>
      <w:r w:rsidDel="00000000" w:rsidR="00000000" w:rsidRPr="00000000">
        <w:rPr>
          <w:rFonts w:ascii="Comic Sans MS" w:cs="Comic Sans MS" w:eastAsia="Comic Sans MS" w:hAnsi="Comic Sans MS"/>
          <w:b w:val="0"/>
          <w:sz w:val="22"/>
          <w:szCs w:val="22"/>
          <w:rtl w:val="0"/>
        </w:rPr>
        <w:t xml:space="preserve">, </w:t>
      </w:r>
      <w:r w:rsidDel="00000000" w:rsidR="00000000" w:rsidRPr="00000000">
        <w:rPr>
          <w:rFonts w:ascii="Comic Sans MS" w:cs="Comic Sans MS" w:eastAsia="Comic Sans MS" w:hAnsi="Comic Sans MS"/>
          <w:b w:val="0"/>
          <w:sz w:val="20"/>
          <w:szCs w:val="20"/>
          <w:rtl w:val="0"/>
        </w:rPr>
        <w:t xml:space="preserve">salvo solicitud en contrario</w:t>
      </w:r>
      <w:r w:rsidDel="00000000" w:rsidR="00000000" w:rsidRPr="00000000">
        <w:rPr>
          <w:rFonts w:ascii="Comic Sans MS" w:cs="Comic Sans MS" w:eastAsia="Comic Sans MS" w:hAnsi="Comic Sans MS"/>
          <w:b w:val="0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both"/>
        <w:rPr>
          <w:rFonts w:ascii="Comic Sans MS" w:cs="Comic Sans MS" w:eastAsia="Comic Sans MS" w:hAnsi="Comic Sans MS"/>
          <w:b w:val="1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0"/>
          <w:szCs w:val="20"/>
          <w:rtl w:val="0"/>
        </w:rPr>
        <w:t xml:space="preserve">Ley de protección de datos</w:t>
      </w:r>
    </w:p>
    <w:p w:rsidR="00000000" w:rsidDel="00000000" w:rsidP="00000000" w:rsidRDefault="00000000" w:rsidRPr="00000000" w14:paraId="0000004A">
      <w:pPr>
        <w:jc w:val="both"/>
        <w:rPr/>
      </w:pPr>
      <w:r w:rsidDel="00000000" w:rsidR="00000000" w:rsidRPr="00000000">
        <w:rPr>
          <w:rFonts w:ascii="Comic Sans MS" w:cs="Comic Sans MS" w:eastAsia="Comic Sans MS" w:hAnsi="Comic Sans MS"/>
          <w:sz w:val="20"/>
          <w:szCs w:val="20"/>
          <w:rtl w:val="0"/>
        </w:rPr>
        <w:t xml:space="preserve">De conformidad con el Art. 5 de la Ley Orgánica 15/1999 de trece de diciembre, de Protección de Datos de carácter personal, le comunicamos que los datos facilitados a través del presente formulario, tienen por objeto gestionar correctamente la relación con Vd., y que serán incorporados a un Fichero de naturaleza mixta denominado GESTIÓN DOCUMENTAL ON-LINE, del cual la Agencia Local de Desarrollo Económico y Social del Excmo. Ayuntamiento de Alicante es responsable.En ningún caso, los datos serán comunicados a terceros, salvo las comunicaciones obligatorias por imperativo legal o por petición expresa de Vd. También le informamos que puede ejercer los derechos de acceso, rectificación, portabilidad y supresión de sus datos y los de limitación y oposición a su tratamiento dirigiéndose por escrito a: C/ Jorge Juan N.º 21, 2º, C.P. 03002 de Alicante, o enviando un mensaje al correo electrónico a dpd.impulsalicante@alicante.es Si considera que el tratamiento no se ajusta a la normativa vigente, podrá presentar una reclamación ante la autoridad de control en www.agpd.es.</w:t>
      </w:r>
      <w:r w:rsidDel="00000000" w:rsidR="00000000" w:rsidRPr="00000000">
        <w:rPr>
          <w:rtl w:val="0"/>
        </w:rPr>
      </w:r>
    </w:p>
    <w:sectPr>
      <w:footerReference r:id="rId9" w:type="default"/>
      <w:footerReference r:id="rId10" w:type="first"/>
      <w:pgSz w:h="16838" w:w="11906"/>
      <w:pgMar w:bottom="1133.8582677165355" w:top="1133.8582677165355" w:left="1133.8582677165355" w:right="1133.8582677165355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Comic Sans MS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120" w:befor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mailto:Aprendeaemprender2019.alc@gmail.com" TargetMode="External"/><Relationship Id="rId8" Type="http://schemas.openxmlformats.org/officeDocument/2006/relationships/hyperlink" Target="https://twitter.com/AprendeAEmpren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